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37615</w:instrText>
      </w:r>
      <w:r>
        <w:rPr>
          <w:rFonts w:ascii="Garamond" w:hAnsi="Garamond"/>
          <w:bCs/>
        </w:rPr>
        <w:instrText xml:space="preserve"> &lt;&gt; "" "</w:instrText>
      </w:r>
      <w:r>
        <w:rPr>
          <w:rFonts w:ascii="Garamond" w:hAnsi="Garamond"/>
          <w:bCs/>
        </w:rPr>
        <w:instrText>Nursing Grand Rounds Enduring</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Nursing Grand Rounds Enduring</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August 14,</w:t>
      </w:r>
      <w:r>
        <w:rPr>
          <w:rFonts w:ascii="Garamond" w:hAnsi="Garamond"/>
          <w:bCs/>
        </w:rPr>
        <w:t xml:space="preserve"> 2025 - 7:00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37615</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Nursing Grand Rounds Enduring: August 14: Executive Leadership Coaching</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Nursing Grand Rounds Enduring: August 14: Executive Leadership Coaching</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Bishop,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Meghann B Rice,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Melanie S Pinnow,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Deborah Mertz,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Janis Baldwin, RN, MSN, ACM-RN, CSSGB, CMAC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Copeland, RN, MS, NPD-BC, PED-BC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Lauren Fairchild, MSN, RN,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E Gribben,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Lindsey Glaze,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Samantha Meadows,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Ashley Roberts,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Cushman,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- 07/23/2025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Foster Emotional Intelligence and Self-Awareness: Nurses will identify and apply one key executive coaching and strategy to improve interpersonal communication, conflict resolution, and team collaboration within their professional setting. </w:instrText>
      </w:r>
    </w:p>
    <w:p w:rsidR="004777F1">
      <w:pPr>
        <w:bidi w:val="0"/>
        <w:spacing w:after="280" w:afterAutospacing="1"/>
        <w:rPr>
          <w:rFonts w:ascii="Garamond" w:hAnsi="Garamond"/>
          <w:sz w:val="22"/>
          <w:szCs w:val="22"/>
        </w:rPr>
      </w:pPr>
      <w:r>
        <w:rPr>
          <w:rFonts w:ascii="Garamond" w:hAnsi="Garamond"/>
          <w:sz w:val="22"/>
          <w:szCs w:val="22"/>
        </w:rPr>
        <w:instrText xml:space="preserve">2 Promote the art of giving feedback: Nurses will be able to demonstrate effective peer feedback techniques by identifying  constructive language, applying active listening skills, and providing specific, actionable suggestions that promote growth and collaboration in a supportive learning environment.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Foster Emotional Intelligence and Self-Awareness: Nurses will identify and apply one key executive coaching and strategy to improve interpersonal communication, conflict resolution, and team collaboration within their professional setting. </w:instrText>
      </w:r>
    </w:p>
    <w:p w:rsidP="004777F1">
      <w:pPr>
        <w:ind w:left="540" w:hanging="180"/>
        <w:rPr>
          <w:rFonts w:ascii="Garamond" w:hAnsi="Garamond"/>
          <w:sz w:val="22"/>
          <w:szCs w:val="22"/>
        </w:rPr>
      </w:pPr>
      <w:r>
        <w:rPr>
          <w:rFonts w:ascii="Garamond" w:hAnsi="Garamond"/>
          <w:sz w:val="22"/>
          <w:szCs w:val="22"/>
        </w:rPr>
        <w:instrText xml:space="preserve">2 Promote the art of giving feedback: Nurses will be able to demonstrate effective peer feedback techniques by identifying  constructive language, applying active listening skills, and providing specific, actionable suggestions that promote growth and collaboration in a supportive learning environment.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Foster Emotional Intelligence and Self-Awareness: Nurses will identify and apply one key executive coaching and strategy to improve interpersonal communication, conflict resolution, and team collaboration within their professional setting. </w:t>
      </w:r>
    </w:p>
    <w:p w:rsidR="004777F1" w:rsidP="004777F1">
      <w:pPr>
        <w:ind w:left="540" w:hanging="180"/>
        <w:rPr>
          <w:rFonts w:ascii="Garamond" w:hAnsi="Garamond"/>
          <w:sz w:val="22"/>
          <w:szCs w:val="22"/>
        </w:rPr>
      </w:pPr>
      <w:r>
        <w:rPr>
          <w:rFonts w:ascii="Garamond" w:hAnsi="Garamond"/>
          <w:sz w:val="22"/>
          <w:szCs w:val="22"/>
        </w:rPr>
        <w:t xml:space="preserve">2 Promote the art of giving feedback: Nurses will be able to demonstrate effective peer feedback techniques by identifying  constructive language, applying active listening skills, and providing specific, actionable suggestions that promote growth and collaboration in a supportive learning environment.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1.00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910140542"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86480971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